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EDC" w:rsidRDefault="004823BC">
      <w:pPr>
        <w:pStyle w:val="40"/>
        <w:framePr w:w="15602" w:h="793" w:hRule="exact" w:wrap="none" w:vAnchor="page" w:hAnchor="page" w:x="720" w:y="501"/>
        <w:shd w:val="clear" w:color="auto" w:fill="auto"/>
        <w:spacing w:after="0" w:line="252" w:lineRule="exact"/>
        <w:jc w:val="right"/>
      </w:pPr>
      <w:r>
        <w:rPr>
          <w:rStyle w:val="4105pt"/>
        </w:rPr>
        <w:t>Приложение</w:t>
      </w:r>
    </w:p>
    <w:p w:rsidR="007C1EDC" w:rsidRDefault="004823BC">
      <w:pPr>
        <w:pStyle w:val="40"/>
        <w:framePr w:w="15602" w:h="793" w:hRule="exact" w:wrap="none" w:vAnchor="page" w:hAnchor="page" w:x="720" w:y="501"/>
        <w:shd w:val="clear" w:color="auto" w:fill="auto"/>
        <w:tabs>
          <w:tab w:val="left" w:pos="12850"/>
          <w:tab w:val="left" w:leader="underscore" w:pos="13340"/>
          <w:tab w:val="left" w:leader="underscore" w:pos="13930"/>
          <w:tab w:val="left" w:leader="underscore" w:pos="15590"/>
        </w:tabs>
        <w:spacing w:after="0" w:line="252" w:lineRule="exact"/>
        <w:ind w:left="11200" w:hanging="380"/>
        <w:jc w:val="left"/>
      </w:pPr>
      <w:r>
        <w:rPr>
          <w:rStyle w:val="4105pt"/>
        </w:rPr>
        <w:t>к письму Центрального управления Ростехнадзора от</w:t>
      </w:r>
      <w:r>
        <w:rPr>
          <w:rStyle w:val="4105pt"/>
        </w:rPr>
        <w:tab/>
      </w:r>
      <w:r>
        <w:rPr>
          <w:rStyle w:val="4105pt"/>
        </w:rPr>
        <w:tab/>
        <w:t>№</w:t>
      </w:r>
      <w:r>
        <w:rPr>
          <w:rStyle w:val="4105pt"/>
        </w:rPr>
        <w:tab/>
        <w:t xml:space="preserve"> </w:t>
      </w:r>
      <w:r>
        <w:rPr>
          <w:rStyle w:val="4105pt"/>
        </w:rPr>
        <w:tab/>
      </w:r>
    </w:p>
    <w:p w:rsidR="007C1EDC" w:rsidRDefault="004823BC">
      <w:pPr>
        <w:pStyle w:val="a5"/>
        <w:framePr w:w="15098" w:h="812" w:hRule="exact" w:wrap="none" w:vAnchor="page" w:hAnchor="page" w:x="954" w:y="1515"/>
        <w:shd w:val="clear" w:color="auto" w:fill="auto"/>
        <w:tabs>
          <w:tab w:val="left" w:leader="underscore" w:pos="338"/>
          <w:tab w:val="left" w:leader="underscore" w:pos="4255"/>
          <w:tab w:val="left" w:leader="underscore" w:pos="5638"/>
          <w:tab w:val="left" w:leader="underscore" w:pos="6674"/>
          <w:tab w:val="left" w:leader="underscore" w:pos="9727"/>
          <w:tab w:val="left" w:leader="underscore" w:pos="12398"/>
          <w:tab w:val="left" w:leader="underscore" w:pos="15098"/>
        </w:tabs>
      </w:pPr>
      <w:r>
        <w:t xml:space="preserve">Информация по результатам проверок органов исполнительной власти субъектов Российской Федерации и органов местного самоуправления, осуществляющих деятельность на территориях Московской, Тверской, Костромской, Ярославской, Владимирской, Ивановской областей </w:t>
      </w:r>
      <w:r>
        <w:rPr>
          <w:rStyle w:val="10pt"/>
        </w:rPr>
        <w:tab/>
      </w:r>
      <w:r>
        <w:rPr>
          <w:rStyle w:val="10pt"/>
        </w:rPr>
        <w:tab/>
      </w:r>
      <w:r>
        <w:rPr>
          <w:rStyle w:val="10pt"/>
        </w:rPr>
        <w:tab/>
      </w:r>
      <w:r>
        <w:rPr>
          <w:rStyle w:val="10pt"/>
        </w:rPr>
        <w:tab/>
      </w:r>
      <w:r>
        <w:rPr>
          <w:rStyle w:val="10pt0"/>
        </w:rPr>
        <w:t>за март 2020 года</w:t>
      </w:r>
      <w:r>
        <w:rPr>
          <w:rStyle w:val="10pt"/>
        </w:rPr>
        <w:tab/>
      </w:r>
      <w:r>
        <w:rPr>
          <w:rStyle w:val="10pt"/>
        </w:rPr>
        <w:tab/>
      </w:r>
      <w:r>
        <w:rPr>
          <w:rStyle w:val="10pt"/>
        </w:rP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"/>
        <w:gridCol w:w="3935"/>
        <w:gridCol w:w="1390"/>
        <w:gridCol w:w="1832"/>
        <w:gridCol w:w="2257"/>
        <w:gridCol w:w="2678"/>
        <w:gridCol w:w="2909"/>
      </w:tblGrid>
      <w:tr w:rsidR="007C1EDC">
        <w:tblPrEx>
          <w:tblCellMar>
            <w:top w:w="0" w:type="dxa"/>
            <w:bottom w:w="0" w:type="dxa"/>
          </w:tblCellMar>
        </w:tblPrEx>
        <w:trPr>
          <w:trHeight w:hRule="exact" w:val="117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after="60" w:line="210" w:lineRule="exact"/>
              <w:ind w:left="180"/>
            </w:pPr>
            <w:r>
              <w:rPr>
                <w:rStyle w:val="2105pt"/>
              </w:rPr>
              <w:t>№</w:t>
            </w:r>
          </w:p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before="60" w:after="0" w:line="210" w:lineRule="exact"/>
              <w:ind w:left="180"/>
            </w:pPr>
            <w:r>
              <w:rPr>
                <w:rStyle w:val="2105pt"/>
              </w:rPr>
              <w:t>п/п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after="0" w:line="230" w:lineRule="exact"/>
              <w:jc w:val="center"/>
            </w:pPr>
            <w:r>
              <w:rPr>
                <w:rStyle w:val="2105pt"/>
              </w:rPr>
              <w:t>Наименование органа исполнительной власти и местного самоуправления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after="0" w:line="230" w:lineRule="exact"/>
              <w:jc w:val="center"/>
            </w:pPr>
            <w:r>
              <w:rPr>
                <w:rStyle w:val="2105pt"/>
              </w:rPr>
              <w:t>Дата</w:t>
            </w:r>
          </w:p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after="0" w:line="230" w:lineRule="exact"/>
              <w:jc w:val="center"/>
            </w:pPr>
            <w:r>
              <w:rPr>
                <w:rStyle w:val="2105pt"/>
              </w:rPr>
              <w:t>проведения</w:t>
            </w:r>
          </w:p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after="0" w:line="230" w:lineRule="exact"/>
              <w:jc w:val="center"/>
            </w:pPr>
            <w:r>
              <w:rPr>
                <w:rStyle w:val="2105pt"/>
              </w:rPr>
              <w:t>проверки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after="0" w:line="230" w:lineRule="exact"/>
              <w:jc w:val="center"/>
            </w:pPr>
            <w:r>
              <w:rPr>
                <w:rStyle w:val="2105pt"/>
              </w:rPr>
              <w:t>Вид проверки (плановая, внеплановая, выездная документарная)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after="0" w:line="230" w:lineRule="exact"/>
              <w:jc w:val="center"/>
            </w:pPr>
            <w:r>
              <w:rPr>
                <w:rStyle w:val="2105pt"/>
              </w:rPr>
              <w:t>Количество выявленных нарушений в установленной сфере деятельности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after="0" w:line="227" w:lineRule="exact"/>
              <w:jc w:val="center"/>
            </w:pPr>
            <w:r>
              <w:rPr>
                <w:rStyle w:val="2105pt"/>
              </w:rPr>
              <w:t>Данные о привлечении виновных лиц к административной ответственности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after="0" w:line="230" w:lineRule="exact"/>
              <w:jc w:val="center"/>
            </w:pPr>
            <w:r>
              <w:rPr>
                <w:rStyle w:val="2105pt"/>
              </w:rPr>
              <w:t>Сведения о выданных предписаниях об устранении выявленных нарушений со сроками выполнения</w:t>
            </w:r>
          </w:p>
        </w:tc>
      </w:tr>
      <w:tr w:rsidR="007C1ED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after="0" w:line="200" w:lineRule="exact"/>
              <w:ind w:left="260"/>
            </w:pPr>
            <w:r>
              <w:rPr>
                <w:rStyle w:val="210pt"/>
              </w:rPr>
              <w:t>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</w:t>
            </w:r>
          </w:p>
        </w:tc>
      </w:tr>
      <w:tr w:rsidR="007C1EDC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55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Московская область</w:t>
            </w:r>
          </w:p>
        </w:tc>
      </w:tr>
      <w:tr w:rsidR="007C1EDC">
        <w:tblPrEx>
          <w:tblCellMar>
            <w:top w:w="0" w:type="dxa"/>
            <w:bottom w:w="0" w:type="dxa"/>
          </w:tblCellMar>
        </w:tblPrEx>
        <w:trPr>
          <w:trHeight w:hRule="exact" w:val="7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after="0" w:line="200" w:lineRule="exact"/>
              <w:ind w:left="140"/>
            </w:pPr>
            <w:r>
              <w:rPr>
                <w:rStyle w:val="2ArialNarrow10pt"/>
              </w:rPr>
              <w:t>1</w:t>
            </w:r>
            <w:r>
              <w:rPr>
                <w:rStyle w:val="2FranklinGothicHeavy6pt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after="0" w:line="263" w:lineRule="exact"/>
              <w:jc w:val="center"/>
            </w:pPr>
            <w:r>
              <w:rPr>
                <w:rStyle w:val="2105pt"/>
              </w:rPr>
              <w:t>Министерство строительного комплекса Московской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05.032020-</w:t>
            </w:r>
          </w:p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19.032020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after="120" w:line="210" w:lineRule="exact"/>
              <w:jc w:val="center"/>
            </w:pPr>
            <w:r>
              <w:rPr>
                <w:rStyle w:val="2105pt"/>
              </w:rPr>
              <w:t>Внеплановая</w:t>
            </w:r>
          </w:p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2105pt"/>
              </w:rPr>
              <w:t>выездная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-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-</w:t>
            </w:r>
          </w:p>
        </w:tc>
      </w:tr>
      <w:tr w:rsidR="007C1EDC">
        <w:tblPrEx>
          <w:tblCellMar>
            <w:top w:w="0" w:type="dxa"/>
            <w:bottom w:w="0" w:type="dxa"/>
          </w:tblCellMar>
        </w:tblPrEx>
        <w:trPr>
          <w:trHeight w:hRule="exact" w:val="444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after="0" w:line="210" w:lineRule="exact"/>
              <w:ind w:left="140"/>
            </w:pPr>
            <w:r>
              <w:rPr>
                <w:rStyle w:val="2105pt"/>
              </w:rPr>
              <w:t>2.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МВД России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10.032020-</w:t>
            </w:r>
          </w:p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20.032020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Выездная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EDC" w:rsidRDefault="004823BC" w:rsidP="006554F9">
            <w:pPr>
              <w:pStyle w:val="20"/>
              <w:framePr w:w="15556" w:h="8698" w:wrap="none" w:vAnchor="page" w:hAnchor="page" w:x="720" w:y="2281"/>
              <w:shd w:val="clear" w:color="auto" w:fill="auto"/>
              <w:spacing w:after="0" w:line="263" w:lineRule="exact"/>
              <w:jc w:val="center"/>
            </w:pPr>
            <w:r>
              <w:rPr>
                <w:rStyle w:val="2105pt"/>
              </w:rPr>
              <w:t>Выявленные в ходе проверки нарушения допущены лицом, осуществляющим строительный контроль - ФГУП УС ЦФО ФСИН России, а также лицом, выполняющим строительно</w:t>
            </w:r>
            <w:r w:rsidR="006554F9">
              <w:rPr>
                <w:rStyle w:val="2105pt"/>
              </w:rPr>
              <w:t>-</w:t>
            </w:r>
            <w:r>
              <w:rPr>
                <w:rStyle w:val="2105pt"/>
              </w:rPr>
              <w:t>монтажные работы - ООО «ПАЛА Инжиниринг» (выданы предписания об устранении выявленных нарушений)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-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-</w:t>
            </w:r>
          </w:p>
        </w:tc>
      </w:tr>
      <w:tr w:rsidR="007C1EDC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55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Тверская область</w:t>
            </w:r>
          </w:p>
        </w:tc>
      </w:tr>
      <w:tr w:rsidR="007C1EDC">
        <w:tblPrEx>
          <w:tblCellMar>
            <w:top w:w="0" w:type="dxa"/>
            <w:bottom w:w="0" w:type="dxa"/>
          </w:tblCellMar>
        </w:tblPrEx>
        <w:trPr>
          <w:trHeight w:hRule="exact" w:val="1566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3.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after="0" w:line="263" w:lineRule="exact"/>
              <w:jc w:val="center"/>
            </w:pPr>
            <w:r>
              <w:rPr>
                <w:rStyle w:val="2105pt"/>
              </w:rPr>
              <w:t>Администрация Спировского района Тверской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16.032020-</w:t>
            </w:r>
          </w:p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24.032020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after="120" w:line="210" w:lineRule="exact"/>
              <w:jc w:val="center"/>
            </w:pPr>
            <w:r>
              <w:rPr>
                <w:rStyle w:val="2105pt"/>
              </w:rPr>
              <w:t>Плановая</w:t>
            </w:r>
          </w:p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2105pt"/>
              </w:rPr>
              <w:t>выездная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22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after="0" w:line="227" w:lineRule="exact"/>
              <w:jc w:val="center"/>
            </w:pPr>
            <w:r>
              <w:rPr>
                <w:rStyle w:val="2105pt"/>
              </w:rPr>
              <w:t>Юридическое и должностное лица привлечены</w:t>
            </w:r>
            <w:r>
              <w:rPr>
                <w:rStyle w:val="2105pt"/>
              </w:rPr>
              <w:t xml:space="preserve"> к административной ответственности по ст.9.2 КоАП РФ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after="180" w:line="230" w:lineRule="exact"/>
              <w:jc w:val="center"/>
            </w:pPr>
            <w:r>
              <w:rPr>
                <w:rStyle w:val="2105pt"/>
              </w:rPr>
              <w:t>Предписание от 24.03.2020 №5.1-1129пл-П/0006-2020.</w:t>
            </w:r>
          </w:p>
          <w:p w:rsidR="007C1EDC" w:rsidRDefault="004823BC">
            <w:pPr>
              <w:pStyle w:val="20"/>
              <w:framePr w:w="15556" w:h="8698" w:wrap="none" w:vAnchor="page" w:hAnchor="page" w:x="720" w:y="2281"/>
              <w:shd w:val="clear" w:color="auto" w:fill="auto"/>
              <w:spacing w:before="180" w:after="0" w:line="210" w:lineRule="exact"/>
              <w:ind w:left="220"/>
            </w:pPr>
            <w:r>
              <w:rPr>
                <w:rStyle w:val="2105pt"/>
              </w:rPr>
              <w:t>Срок устранения - 24.06.2020</w:t>
            </w:r>
          </w:p>
        </w:tc>
      </w:tr>
    </w:tbl>
    <w:p w:rsidR="007C1EDC" w:rsidRDefault="007C1EDC">
      <w:pPr>
        <w:rPr>
          <w:sz w:val="2"/>
          <w:szCs w:val="2"/>
        </w:rPr>
        <w:sectPr w:rsidR="007C1ED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"/>
        <w:gridCol w:w="3953"/>
        <w:gridCol w:w="1408"/>
        <w:gridCol w:w="1822"/>
        <w:gridCol w:w="2243"/>
        <w:gridCol w:w="2693"/>
        <w:gridCol w:w="2909"/>
      </w:tblGrid>
      <w:tr w:rsidR="007C1EDC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55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lastRenderedPageBreak/>
              <w:t>Костромская область</w:t>
            </w:r>
          </w:p>
        </w:tc>
      </w:tr>
      <w:tr w:rsidR="007C1EDC">
        <w:tblPrEx>
          <w:tblCellMar>
            <w:top w:w="0" w:type="dxa"/>
            <w:bottom w:w="0" w:type="dxa"/>
          </w:tblCellMar>
        </w:tblPrEx>
        <w:trPr>
          <w:trHeight w:hRule="exact" w:val="377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4.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УМВД России по Костромской области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03.032020-</w:t>
            </w:r>
          </w:p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19.032020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Выездная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DC" w:rsidRDefault="004823BC" w:rsidP="006554F9">
            <w:pPr>
              <w:pStyle w:val="20"/>
              <w:framePr w:w="15563" w:h="9331" w:wrap="none" w:vAnchor="page" w:hAnchor="page" w:x="740" w:y="632"/>
              <w:shd w:val="clear" w:color="auto" w:fill="auto"/>
              <w:spacing w:after="0" w:line="263" w:lineRule="exact"/>
              <w:jc w:val="center"/>
            </w:pPr>
            <w:r>
              <w:rPr>
                <w:rStyle w:val="2105pt"/>
              </w:rPr>
              <w:t>Выявленные в ходе проверки нарушения допущены лицом, выполняющим строительно</w:t>
            </w:r>
            <w:r w:rsidR="006554F9">
              <w:rPr>
                <w:rStyle w:val="2105pt"/>
              </w:rPr>
              <w:t>-</w:t>
            </w:r>
            <w:bookmarkStart w:id="0" w:name="_GoBack"/>
            <w:bookmarkEnd w:id="0"/>
            <w:r>
              <w:rPr>
                <w:rStyle w:val="2105pt"/>
              </w:rPr>
              <w:t>монтажные работы - ООО «Новотек» (выдано предписание об устранении выявленных нарушений)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-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-</w:t>
            </w:r>
          </w:p>
        </w:tc>
      </w:tr>
      <w:tr w:rsidR="007C1EDC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55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Владимирская область</w:t>
            </w:r>
          </w:p>
        </w:tc>
      </w:tr>
      <w:tr w:rsidR="007C1EDC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EDC" w:rsidRDefault="007C1EDC">
            <w:pPr>
              <w:framePr w:w="15563" w:h="9331" w:wrap="none" w:vAnchor="page" w:hAnchor="page" w:x="740" w:y="632"/>
              <w:rPr>
                <w:sz w:val="10"/>
                <w:szCs w:val="10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-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-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-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-</w:t>
            </w:r>
          </w:p>
        </w:tc>
      </w:tr>
      <w:tr w:rsidR="007C1ED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55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Ярославская область</w:t>
            </w:r>
          </w:p>
        </w:tc>
      </w:tr>
      <w:tr w:rsidR="007C1EDC">
        <w:tblPrEx>
          <w:tblCellMar>
            <w:top w:w="0" w:type="dxa"/>
            <w:bottom w:w="0" w:type="dxa"/>
          </w:tblCellMar>
        </w:tblPrEx>
        <w:trPr>
          <w:trHeight w:hRule="exact" w:val="58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EDC" w:rsidRDefault="007C1EDC">
            <w:pPr>
              <w:framePr w:w="15563" w:h="9331" w:wrap="none" w:vAnchor="page" w:hAnchor="page" w:x="740" w:y="632"/>
              <w:rPr>
                <w:sz w:val="10"/>
                <w:szCs w:val="10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-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-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-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DC" w:rsidRDefault="007C1EDC">
            <w:pPr>
              <w:framePr w:w="15563" w:h="9331" w:wrap="none" w:vAnchor="page" w:hAnchor="page" w:x="740" w:y="632"/>
              <w:rPr>
                <w:sz w:val="10"/>
                <w:szCs w:val="10"/>
              </w:rPr>
            </w:pPr>
          </w:p>
        </w:tc>
      </w:tr>
      <w:tr w:rsidR="007C1ED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55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 xml:space="preserve">Ивановская </w:t>
            </w:r>
            <w:r>
              <w:rPr>
                <w:rStyle w:val="210pt"/>
              </w:rPr>
              <w:t>область</w:t>
            </w:r>
          </w:p>
        </w:tc>
      </w:tr>
      <w:tr w:rsidR="007C1EDC">
        <w:tblPrEx>
          <w:tblCellMar>
            <w:top w:w="0" w:type="dxa"/>
            <w:bottom w:w="0" w:type="dxa"/>
          </w:tblCellMar>
        </w:tblPrEx>
        <w:trPr>
          <w:trHeight w:hRule="exact" w:val="159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after="0" w:line="230" w:lineRule="exact"/>
              <w:jc w:val="center"/>
            </w:pPr>
            <w:r>
              <w:rPr>
                <w:rStyle w:val="2105pt"/>
              </w:rPr>
              <w:t>Администрация городского округа Вичуга Ивановской области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after="60" w:line="210" w:lineRule="exact"/>
              <w:ind w:left="260"/>
            </w:pPr>
            <w:r>
              <w:rPr>
                <w:rStyle w:val="2105pt"/>
              </w:rPr>
              <w:t>13.03.2020-</w:t>
            </w:r>
          </w:p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before="60" w:after="0" w:line="210" w:lineRule="exact"/>
              <w:ind w:left="260"/>
            </w:pPr>
            <w:r>
              <w:rPr>
                <w:rStyle w:val="2105pt"/>
              </w:rPr>
              <w:t>26.03.2020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Плановая</w:t>
            </w:r>
          </w:p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выездная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after="0" w:line="230" w:lineRule="exact"/>
              <w:jc w:val="center"/>
            </w:pPr>
            <w:r>
              <w:rPr>
                <w:rStyle w:val="2105pt"/>
              </w:rPr>
              <w:t>Юридическое и должностное лица привлечены к административной ответственности по ст.9.2 КоАП РФ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after="120" w:line="234" w:lineRule="exact"/>
              <w:jc w:val="center"/>
            </w:pPr>
            <w:r>
              <w:rPr>
                <w:rStyle w:val="2105pt"/>
              </w:rPr>
              <w:t xml:space="preserve">Предписание от 24.03.2020 </w:t>
            </w:r>
            <w:r>
              <w:rPr>
                <w:rStyle w:val="2105pt"/>
              </w:rPr>
              <w:t>№5.1-1128пл-П/0008-2020.</w:t>
            </w:r>
          </w:p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before="120" w:after="0" w:line="210" w:lineRule="exact"/>
              <w:ind w:left="160"/>
            </w:pPr>
            <w:r>
              <w:rPr>
                <w:rStyle w:val="2105pt"/>
              </w:rPr>
              <w:t>Срок устранения - 24.06.2020</w:t>
            </w:r>
          </w:p>
        </w:tc>
      </w:tr>
      <w:tr w:rsidR="007C1EDC">
        <w:tblPrEx>
          <w:tblCellMar>
            <w:top w:w="0" w:type="dxa"/>
            <w:bottom w:w="0" w:type="dxa"/>
          </w:tblCellMar>
        </w:tblPrEx>
        <w:trPr>
          <w:trHeight w:hRule="exact" w:val="184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6.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after="0" w:line="230" w:lineRule="exact"/>
              <w:jc w:val="center"/>
            </w:pPr>
            <w:r>
              <w:rPr>
                <w:rStyle w:val="2105pt"/>
              </w:rPr>
              <w:t>Администрации Пестяковского муниципального района Ивановской области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after="0" w:line="210" w:lineRule="exact"/>
              <w:ind w:left="260"/>
            </w:pPr>
            <w:r>
              <w:rPr>
                <w:rStyle w:val="2105pt"/>
              </w:rPr>
              <w:t>03.03.2020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Внеплановая</w:t>
            </w:r>
          </w:p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выездная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after="0" w:line="230" w:lineRule="exact"/>
              <w:jc w:val="center"/>
            </w:pPr>
            <w:r>
              <w:rPr>
                <w:rStyle w:val="2105pt"/>
              </w:rPr>
              <w:t xml:space="preserve">В отношении юридического и должностного лиц вынесены протоколы об административном </w:t>
            </w:r>
            <w:r>
              <w:rPr>
                <w:rStyle w:val="2105pt"/>
              </w:rPr>
              <w:t>правонарушении, предусмотренном ст.9.11 КоАП РФ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after="180" w:line="227" w:lineRule="exact"/>
              <w:jc w:val="center"/>
            </w:pPr>
            <w:r>
              <w:rPr>
                <w:rStyle w:val="2105pt"/>
              </w:rPr>
              <w:t>Предписание от 03.03.2020 №9.3-214-0907вн-П/047-2020.</w:t>
            </w:r>
          </w:p>
          <w:p w:rsidR="007C1EDC" w:rsidRDefault="004823BC">
            <w:pPr>
              <w:pStyle w:val="20"/>
              <w:framePr w:w="15563" w:h="9331" w:wrap="none" w:vAnchor="page" w:hAnchor="page" w:x="740" w:y="632"/>
              <w:shd w:val="clear" w:color="auto" w:fill="auto"/>
              <w:spacing w:before="180" w:after="0" w:line="210" w:lineRule="exact"/>
              <w:ind w:left="160"/>
            </w:pPr>
            <w:r>
              <w:rPr>
                <w:rStyle w:val="2105pt"/>
              </w:rPr>
              <w:t>Срок устранения - 03.06.2020</w:t>
            </w:r>
          </w:p>
        </w:tc>
      </w:tr>
    </w:tbl>
    <w:p w:rsidR="007C1EDC" w:rsidRDefault="007C1EDC">
      <w:pPr>
        <w:rPr>
          <w:sz w:val="2"/>
          <w:szCs w:val="2"/>
        </w:rPr>
      </w:pPr>
    </w:p>
    <w:sectPr w:rsidR="007C1EDC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3BC" w:rsidRDefault="004823BC">
      <w:r>
        <w:separator/>
      </w:r>
    </w:p>
  </w:endnote>
  <w:endnote w:type="continuationSeparator" w:id="0">
    <w:p w:rsidR="004823BC" w:rsidRDefault="0048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3BC" w:rsidRDefault="004823BC"/>
  </w:footnote>
  <w:footnote w:type="continuationSeparator" w:id="0">
    <w:p w:rsidR="004823BC" w:rsidRDefault="004823B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C1EDC"/>
    <w:rsid w:val="004823BC"/>
    <w:rsid w:val="006554F9"/>
    <w:rsid w:val="007C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C359B8-9FB4-4DA5-ACA7-8727B855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105pt">
    <w:name w:val="Основной текст (4) + 10;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0pt">
    <w:name w:val="Подпись к таблице + 10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pt0">
    <w:name w:val="Подпись к таблице + 10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rialNarrow10pt">
    <w:name w:val="Основной текст (2) + Arial Narrow;10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Heavy6pt">
    <w:name w:val="Основной текст (2) + Franklin Gothic Heavy;6 pt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56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06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Mike Victorych</cp:lastModifiedBy>
  <cp:revision>2</cp:revision>
  <dcterms:created xsi:type="dcterms:W3CDTF">2020-04-03T14:19:00Z</dcterms:created>
  <dcterms:modified xsi:type="dcterms:W3CDTF">2020-04-03T14:20:00Z</dcterms:modified>
</cp:coreProperties>
</file>